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6320" w:rsidRDefault="00355C5E">
      <w:r>
        <w:t>MAIG Report to Community Council April 2023</w:t>
      </w:r>
    </w:p>
    <w:p w:rsidR="00355C5E" w:rsidRDefault="00355C5E"/>
    <w:p w:rsidR="00355C5E" w:rsidRDefault="00FE349E">
      <w:r>
        <w:t>The recent good weather has permitted the group to tackle replacing the polythene cover on the damaged polytunnel</w:t>
      </w:r>
      <w:r w:rsidR="00F13516">
        <w:t>,</w:t>
      </w:r>
      <w:r>
        <w:t xml:space="preserve"> </w:t>
      </w:r>
      <w:r w:rsidR="00D12FA3">
        <w:t>I</w:t>
      </w:r>
      <w:r>
        <w:t xml:space="preserve"> are pleased to report that the project is now complete</w:t>
      </w:r>
      <w:r w:rsidR="00D12FA3">
        <w:t xml:space="preserve"> and</w:t>
      </w:r>
      <w:r>
        <w:t xml:space="preserve"> just in time to give additional space for the expanding number of plants now growing on before transplanting into their display baskets and containers.</w:t>
      </w:r>
    </w:p>
    <w:p w:rsidR="00FE349E" w:rsidRDefault="00FE349E">
      <w:r>
        <w:t xml:space="preserve">As previously </w:t>
      </w:r>
      <w:r w:rsidR="00F13516">
        <w:t>reported,</w:t>
      </w:r>
      <w:r>
        <w:t xml:space="preserve"> we hope to have a few displays ready for the coronation event.</w:t>
      </w:r>
    </w:p>
    <w:p w:rsidR="00FE349E" w:rsidRDefault="00FE349E">
      <w:r>
        <w:t xml:space="preserve"> Following the grant funding from </w:t>
      </w:r>
      <w:proofErr w:type="spellStart"/>
      <w:r>
        <w:t>Nescan</w:t>
      </w:r>
      <w:proofErr w:type="spellEnd"/>
      <w:r>
        <w:t xml:space="preserve"> Seed Hub to</w:t>
      </w:r>
      <w:r w:rsidR="00D12FA3">
        <w:t xml:space="preserve"> assist with the</w:t>
      </w:r>
      <w:r>
        <w:t xml:space="preserve"> purchase </w:t>
      </w:r>
      <w:r w:rsidR="00D12FA3">
        <w:t xml:space="preserve">of </w:t>
      </w:r>
      <w:r>
        <w:t>gardening tools</w:t>
      </w:r>
      <w:r w:rsidR="00D12FA3">
        <w:t xml:space="preserve">, </w:t>
      </w:r>
      <w:r>
        <w:t xml:space="preserve"> I am pleased to report that tools have </w:t>
      </w:r>
      <w:r w:rsidR="00EC624A">
        <w:t xml:space="preserve">now </w:t>
      </w:r>
      <w:r>
        <w:t>been purchased</w:t>
      </w:r>
      <w:r w:rsidR="00EC624A">
        <w:t xml:space="preserve"> and a final project report will be submitted to the NESCAN team.  A new garden tool shed has been built by 2 of our volunteer team and will be fitted out in the coming days.</w:t>
      </w:r>
    </w:p>
    <w:p w:rsidR="00EC624A" w:rsidRDefault="00EC624A">
      <w:r>
        <w:t>Although our litter-picking event on Saturday 15</w:t>
      </w:r>
      <w:r w:rsidRPr="00EC624A">
        <w:rPr>
          <w:vertAlign w:val="superscript"/>
        </w:rPr>
        <w:t>th</w:t>
      </w:r>
      <w:r>
        <w:t xml:space="preserve"> April was well advertised on FB, Meldrum Connect, and public posters the response from the community meant that only 3 adults turned up to assist the 8 MAIG volunteer team. Nevertheless, a considerable amount of rubbish was collected sufficient to fill the container supplied by the council</w:t>
      </w:r>
      <w:r w:rsidR="00875210">
        <w:t>.</w:t>
      </w:r>
    </w:p>
    <w:p w:rsidR="00F13516" w:rsidRDefault="00F13516">
      <w:r>
        <w:t>Our committee convener for Keep Scotland Beautiful attended a Zoom meeting recently, it was highlighted that funding was available from the Royal Horticultural Society if 3 organisations from the same community were seen to be working together. It is proposed that MAIG will convene a meeting with the Chair of the William Forsyth Community Garden and the Chair of Oldmeldrum Green Growing Space to investigate if there is an opportunity to pursue funding for each of the said organisations.</w:t>
      </w:r>
    </w:p>
    <w:p w:rsidR="00875210" w:rsidRDefault="00875210"/>
    <w:p w:rsidR="00875210" w:rsidRDefault="00875210">
      <w:r>
        <w:t>Andrew McCartney</w:t>
      </w:r>
    </w:p>
    <w:p w:rsidR="00EC624A" w:rsidRDefault="00EC624A"/>
    <w:sectPr w:rsidR="00EC6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5E"/>
    <w:rsid w:val="00355C5E"/>
    <w:rsid w:val="00536320"/>
    <w:rsid w:val="00875210"/>
    <w:rsid w:val="00D12FA3"/>
    <w:rsid w:val="00EC624A"/>
    <w:rsid w:val="00F13516"/>
    <w:rsid w:val="00FE3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E310"/>
  <w15:chartTrackingRefBased/>
  <w15:docId w15:val="{90954EC5-A127-4D69-8470-4D085BAC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McCartney</dc:creator>
  <cp:keywords/>
  <dc:description/>
  <cp:lastModifiedBy>Andrew McCartney</cp:lastModifiedBy>
  <cp:revision>2</cp:revision>
  <dcterms:created xsi:type="dcterms:W3CDTF">2023-04-22T19:31:00Z</dcterms:created>
  <dcterms:modified xsi:type="dcterms:W3CDTF">2023-04-22T21:00:00Z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43e4384f-dbd5-448c-971a-59729e60d7b4</vt:lpwstr>
  </property>
</Properties>
</file>